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76417e0134304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MİNİK KALPLER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7c2caef9697245ea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İMREN KELEŞ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Türkçe Dil Etkinliği, Orman Okulu, Hikaye Saati,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Gündüz Oyunu, Klasik Müzik Eşliğinde Mandala Boyama, Ritim Çalışması,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Okuma Anlama Çalışması, Engelliler Haftası, Görsel Algı Ve Dikkat Çalışmaları,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İleri Ritmik Sayı Sayma Çalışması, Dikkat Ve Algı Çalışması, Sanat Etkinliği,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3’Lü Örüntü Çalışması, Oyun Ve Hareket-Duyusal Oyun, Yeni Kavram Atölyesi,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5 Rakamı Sanat Etkinliği, Kodlama Çalışmaları, Kukla Saati,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Ekoloji Çalışmaları, Bayat İsim Farkındalığı Çalışması, Gece Ve Gündüz Nasıl Oluşur?,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Robotlar İle Kodlama, Masa-Akıl Oyunları, Ritmik Sayma,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Oyun Ve Hareket, 5 Rakamı Ritmik Sayma, PYP,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Simetri Çalışması, Oyun Ve Hareket-Duyusal Oyun, Miniatürk Gezisi,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Makas Çalışması, İngilizce Dersi, Akıl Ve Zeka Oyunları,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Sanat-Küçük Kas Etkinliği, Penguen Maskesi Sanat Etkinliği, Ses Çalışması,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Montessori Çalışmaları, Sanat-Küçük Kas Etkinliği, Çılgın Harf Partisi,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Bilim Atölyesi Deney Çalışmaları, Göz Koordinasyon Çalışması, Dikkat Çalışmaları,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Geleneksel Oyun, Reggio Bahçe Etkinliği, Müzikli Dramatizasyon,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Etkileşimli Okuma, Hafif Kavram Atölyesi, Bilim Atölyesi,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Eşleştirme Oyunu, Müzikalli Oyun, Serbest Drama Çalışması,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Deve Cüce Oyunu, Akademik Çalışmalar, Sosyal Koordinasyon Beceri Oyunları,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GEMS, Cimnastik Dersi, Bilmece ve Tekerleme, Parti, Penguen Yürüyüşü Drama,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Müzik Dersi, Kodlama Dersi, PYP, Deney ve Gözlem Çalışmaları, Trafik ve İlk Yardım Haftası, Ritim Ve Orff Çalışmaları, Nesne ve Sayı Eşleştirme, Serbest Oyun Saati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7c2caef9697245ea" /></Relationships>
</file>